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574D" w:rsidRDefault="0056574D" w:rsidP="0056574D">
      <w:pPr>
        <w:pStyle w:val="aa"/>
        <w:spacing w:before="0" w:beforeAutospacing="0" w:after="0" w:afterAutospacing="0"/>
        <w:jc w:val="center"/>
        <w:rPr>
          <w:color w:val="000000"/>
          <w:sz w:val="25"/>
          <w:szCs w:val="25"/>
        </w:rPr>
      </w:pPr>
      <w:r>
        <w:rPr>
          <w:b/>
          <w:bCs/>
          <w:color w:val="000000"/>
          <w:sz w:val="25"/>
          <w:szCs w:val="25"/>
        </w:rPr>
        <w:t>BRIEF SUMMARY</w:t>
      </w:r>
    </w:p>
    <w:p w:rsidR="0056574D" w:rsidRDefault="0056574D" w:rsidP="0056574D">
      <w:pPr>
        <w:pStyle w:val="aa"/>
        <w:spacing w:before="0" w:beforeAutospacing="0" w:after="0" w:afterAutospacing="0"/>
        <w:jc w:val="center"/>
        <w:rPr>
          <w:color w:val="000000"/>
          <w:sz w:val="25"/>
          <w:szCs w:val="25"/>
        </w:rPr>
      </w:pPr>
      <w:r>
        <w:rPr>
          <w:b/>
          <w:bCs/>
          <w:color w:val="000000"/>
          <w:sz w:val="25"/>
          <w:szCs w:val="25"/>
        </w:rPr>
        <w:t> "</w:t>
      </w:r>
      <w:proofErr w:type="spellStart"/>
      <w:r>
        <w:rPr>
          <w:b/>
          <w:bCs/>
          <w:color w:val="000000"/>
          <w:sz w:val="25"/>
          <w:szCs w:val="25"/>
        </w:rPr>
        <w:t>Macroeconomics</w:t>
      </w:r>
      <w:proofErr w:type="spellEnd"/>
      <w:r>
        <w:rPr>
          <w:b/>
          <w:bCs/>
          <w:color w:val="000000"/>
          <w:sz w:val="25"/>
          <w:szCs w:val="25"/>
        </w:rPr>
        <w:t>"</w:t>
      </w:r>
    </w:p>
    <w:p w:rsidR="00232A2B" w:rsidRPr="00DF3B98" w:rsidRDefault="00232A2B" w:rsidP="00232A2B">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355"/>
        <w:gridCol w:w="6300"/>
      </w:tblGrid>
      <w:tr w:rsidR="00232A2B" w:rsidRPr="00DF3B98"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t>1</w:t>
            </w:r>
          </w:p>
        </w:tc>
        <w:tc>
          <w:tcPr>
            <w:tcW w:w="2355" w:type="dxa"/>
            <w:tcBorders>
              <w:top w:val="single" w:sz="4" w:space="0" w:color="auto"/>
              <w:left w:val="single" w:sz="4" w:space="0" w:color="auto"/>
              <w:bottom w:val="single" w:sz="4" w:space="0" w:color="auto"/>
              <w:right w:val="single" w:sz="4" w:space="0" w:color="auto"/>
            </w:tcBorders>
            <w:hideMark/>
          </w:tcPr>
          <w:p w:rsidR="00232A2B" w:rsidRPr="0056574D" w:rsidRDefault="0056574D" w:rsidP="0036369B">
            <w:pPr>
              <w:jc w:val="center"/>
              <w:rPr>
                <w:lang w:val="en-US"/>
              </w:rPr>
            </w:pPr>
            <w:r w:rsidRPr="0056574D">
              <w:rPr>
                <w:color w:val="000000"/>
                <w:sz w:val="25"/>
                <w:szCs w:val="25"/>
                <w:shd w:val="clear" w:color="auto" w:fill="C9D7F1"/>
                <w:lang w:val="en-US"/>
              </w:rPr>
              <w:t>Name of the specialized module</w:t>
            </w:r>
          </w:p>
        </w:tc>
        <w:tc>
          <w:tcPr>
            <w:tcW w:w="6300" w:type="dxa"/>
            <w:tcBorders>
              <w:top w:val="single" w:sz="4" w:space="0" w:color="auto"/>
              <w:left w:val="single" w:sz="4" w:space="0" w:color="auto"/>
              <w:bottom w:val="single" w:sz="4" w:space="0" w:color="auto"/>
              <w:right w:val="single" w:sz="4" w:space="0" w:color="auto"/>
            </w:tcBorders>
            <w:hideMark/>
          </w:tcPr>
          <w:p w:rsidR="00232A2B" w:rsidRPr="00DF3B98" w:rsidRDefault="0056574D" w:rsidP="0036369B">
            <w:pPr>
              <w:jc w:val="center"/>
              <w:rPr>
                <w:b/>
              </w:rPr>
            </w:pPr>
            <w:proofErr w:type="spellStart"/>
            <w:r>
              <w:rPr>
                <w:color w:val="000000"/>
                <w:sz w:val="25"/>
                <w:szCs w:val="25"/>
              </w:rPr>
              <w:t>Macroeconomics</w:t>
            </w:r>
            <w:proofErr w:type="spellEnd"/>
          </w:p>
        </w:tc>
      </w:tr>
      <w:tr w:rsidR="00232A2B" w:rsidRPr="000B0228"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t>2</w:t>
            </w:r>
          </w:p>
        </w:tc>
        <w:tc>
          <w:tcPr>
            <w:tcW w:w="2355" w:type="dxa"/>
            <w:tcBorders>
              <w:top w:val="single" w:sz="4" w:space="0" w:color="auto"/>
              <w:left w:val="single" w:sz="4" w:space="0" w:color="auto"/>
              <w:bottom w:val="single" w:sz="4" w:space="0" w:color="auto"/>
              <w:right w:val="single" w:sz="4" w:space="0" w:color="auto"/>
            </w:tcBorders>
            <w:hideMark/>
          </w:tcPr>
          <w:p w:rsidR="00232A2B" w:rsidRPr="00DF3B98" w:rsidRDefault="0056574D" w:rsidP="0036369B">
            <w:pPr>
              <w:jc w:val="center"/>
            </w:pPr>
            <w:r>
              <w:rPr>
                <w:color w:val="000000"/>
                <w:sz w:val="25"/>
                <w:szCs w:val="25"/>
              </w:rPr>
              <w:t>Speciality</w:t>
            </w:r>
          </w:p>
        </w:tc>
        <w:tc>
          <w:tcPr>
            <w:tcW w:w="6300" w:type="dxa"/>
            <w:tcBorders>
              <w:top w:val="single" w:sz="4" w:space="0" w:color="auto"/>
              <w:left w:val="single" w:sz="4" w:space="0" w:color="auto"/>
              <w:bottom w:val="single" w:sz="4" w:space="0" w:color="auto"/>
              <w:right w:val="single" w:sz="4" w:space="0" w:color="auto"/>
            </w:tcBorders>
            <w:hideMark/>
          </w:tcPr>
          <w:p w:rsidR="00232A2B" w:rsidRPr="0056574D" w:rsidRDefault="00DC49E8" w:rsidP="00975E2F">
            <w:pPr>
              <w:rPr>
                <w:lang w:val="en-US"/>
              </w:rPr>
            </w:pPr>
            <w:r w:rsidRPr="00DC49E8">
              <w:rPr>
                <w:lang w:val="en-US"/>
              </w:rPr>
              <w:t>6-05-0412-01Management</w:t>
            </w:r>
            <w:bookmarkStart w:id="0" w:name="_GoBack"/>
            <w:bookmarkEnd w:id="0"/>
          </w:p>
        </w:tc>
      </w:tr>
      <w:tr w:rsidR="00232A2B" w:rsidRPr="00DF3B98"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t>3</w:t>
            </w:r>
          </w:p>
        </w:tc>
        <w:tc>
          <w:tcPr>
            <w:tcW w:w="2355" w:type="dxa"/>
            <w:tcBorders>
              <w:top w:val="single" w:sz="4" w:space="0" w:color="auto"/>
              <w:left w:val="single" w:sz="4" w:space="0" w:color="auto"/>
              <w:bottom w:val="single" w:sz="4" w:space="0" w:color="auto"/>
              <w:right w:val="single" w:sz="4" w:space="0" w:color="auto"/>
            </w:tcBorders>
            <w:hideMark/>
          </w:tcPr>
          <w:p w:rsidR="00232A2B" w:rsidRPr="00DF3B98" w:rsidRDefault="0056574D" w:rsidP="0036369B">
            <w:pPr>
              <w:jc w:val="center"/>
            </w:pPr>
            <w:proofErr w:type="spellStart"/>
            <w:r>
              <w:rPr>
                <w:color w:val="000000"/>
                <w:sz w:val="25"/>
                <w:szCs w:val="25"/>
              </w:rPr>
              <w:t>Course</w:t>
            </w:r>
            <w:proofErr w:type="spellEnd"/>
            <w:r>
              <w:rPr>
                <w:color w:val="000000"/>
                <w:sz w:val="25"/>
                <w:szCs w:val="25"/>
              </w:rPr>
              <w:t xml:space="preserve"> </w:t>
            </w:r>
            <w:proofErr w:type="spellStart"/>
            <w:r>
              <w:rPr>
                <w:color w:val="000000"/>
                <w:sz w:val="25"/>
                <w:szCs w:val="25"/>
              </w:rPr>
              <w:t>of</w:t>
            </w:r>
            <w:proofErr w:type="spellEnd"/>
            <w:r>
              <w:rPr>
                <w:color w:val="000000"/>
                <w:sz w:val="25"/>
                <w:szCs w:val="25"/>
              </w:rPr>
              <w:t xml:space="preserve"> </w:t>
            </w:r>
            <w:proofErr w:type="spellStart"/>
            <w:r>
              <w:rPr>
                <w:color w:val="000000"/>
                <w:sz w:val="25"/>
                <w:szCs w:val="25"/>
              </w:rPr>
              <w:t>Study</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232A2B" w:rsidRPr="00DF3B98" w:rsidRDefault="000B0228" w:rsidP="0036369B">
            <w:pPr>
              <w:jc w:val="both"/>
            </w:pPr>
            <w:r>
              <w:t>1</w:t>
            </w:r>
          </w:p>
        </w:tc>
      </w:tr>
      <w:tr w:rsidR="00232A2B" w:rsidRPr="00DF3B98"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t>4</w:t>
            </w:r>
          </w:p>
        </w:tc>
        <w:tc>
          <w:tcPr>
            <w:tcW w:w="2355" w:type="dxa"/>
            <w:tcBorders>
              <w:top w:val="single" w:sz="4" w:space="0" w:color="auto"/>
              <w:left w:val="single" w:sz="4" w:space="0" w:color="auto"/>
              <w:bottom w:val="single" w:sz="4" w:space="0" w:color="auto"/>
              <w:right w:val="single" w:sz="4" w:space="0" w:color="auto"/>
            </w:tcBorders>
            <w:hideMark/>
          </w:tcPr>
          <w:p w:rsidR="00232A2B" w:rsidRPr="00DF3B98" w:rsidRDefault="0056574D" w:rsidP="0036369B">
            <w:pPr>
              <w:jc w:val="center"/>
            </w:pPr>
            <w:proofErr w:type="spellStart"/>
            <w:r>
              <w:rPr>
                <w:color w:val="000000"/>
                <w:sz w:val="25"/>
                <w:szCs w:val="25"/>
              </w:rPr>
              <w:t>Semester</w:t>
            </w:r>
            <w:proofErr w:type="spellEnd"/>
            <w:r>
              <w:rPr>
                <w:color w:val="000000"/>
                <w:sz w:val="25"/>
                <w:szCs w:val="25"/>
              </w:rPr>
              <w:t xml:space="preserve"> </w:t>
            </w:r>
            <w:proofErr w:type="spellStart"/>
            <w:r>
              <w:rPr>
                <w:color w:val="000000"/>
                <w:sz w:val="25"/>
                <w:szCs w:val="25"/>
              </w:rPr>
              <w:t>of</w:t>
            </w:r>
            <w:proofErr w:type="spellEnd"/>
            <w:r>
              <w:rPr>
                <w:color w:val="000000"/>
                <w:sz w:val="25"/>
                <w:szCs w:val="25"/>
              </w:rPr>
              <w:t xml:space="preserve"> </w:t>
            </w:r>
            <w:proofErr w:type="spellStart"/>
            <w:r>
              <w:rPr>
                <w:color w:val="000000"/>
                <w:sz w:val="25"/>
                <w:szCs w:val="25"/>
              </w:rPr>
              <w:t>study</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232A2B" w:rsidRPr="00DF3B98" w:rsidRDefault="000B0228" w:rsidP="0036369B">
            <w:pPr>
              <w:jc w:val="both"/>
            </w:pPr>
            <w:r>
              <w:t>2</w:t>
            </w:r>
          </w:p>
        </w:tc>
      </w:tr>
      <w:tr w:rsidR="00232A2B" w:rsidRPr="00DF3B98"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t>5</w:t>
            </w:r>
          </w:p>
        </w:tc>
        <w:tc>
          <w:tcPr>
            <w:tcW w:w="2355" w:type="dxa"/>
            <w:tcBorders>
              <w:top w:val="single" w:sz="4" w:space="0" w:color="auto"/>
              <w:left w:val="single" w:sz="4" w:space="0" w:color="auto"/>
              <w:bottom w:val="single" w:sz="4" w:space="0" w:color="auto"/>
              <w:right w:val="single" w:sz="4" w:space="0" w:color="auto"/>
            </w:tcBorders>
            <w:hideMark/>
          </w:tcPr>
          <w:p w:rsidR="00232A2B" w:rsidRPr="0056574D" w:rsidRDefault="0056574D" w:rsidP="0036369B">
            <w:pPr>
              <w:jc w:val="center"/>
              <w:rPr>
                <w:lang w:val="en-US"/>
              </w:rPr>
            </w:pPr>
            <w:r w:rsidRPr="0056574D">
              <w:rPr>
                <w:color w:val="000000"/>
                <w:sz w:val="25"/>
                <w:szCs w:val="25"/>
                <w:lang w:val="en-US"/>
              </w:rPr>
              <w:t>Labor intensity in credit units</w:t>
            </w:r>
          </w:p>
        </w:tc>
        <w:tc>
          <w:tcPr>
            <w:tcW w:w="6300" w:type="dxa"/>
            <w:tcBorders>
              <w:top w:val="single" w:sz="4" w:space="0" w:color="auto"/>
              <w:left w:val="single" w:sz="4" w:space="0" w:color="auto"/>
              <w:bottom w:val="single" w:sz="4" w:space="0" w:color="auto"/>
              <w:right w:val="single" w:sz="4" w:space="0" w:color="auto"/>
            </w:tcBorders>
            <w:hideMark/>
          </w:tcPr>
          <w:p w:rsidR="00232A2B" w:rsidRPr="000B0228" w:rsidRDefault="00232A2B" w:rsidP="0036369B">
            <w:pPr>
              <w:jc w:val="both"/>
            </w:pPr>
            <w:r>
              <w:rPr>
                <w:lang w:val="en-US"/>
              </w:rPr>
              <w:t xml:space="preserve"> </w:t>
            </w:r>
            <w:r w:rsidR="000B0228">
              <w:t>2</w:t>
            </w:r>
          </w:p>
        </w:tc>
      </w:tr>
      <w:tr w:rsidR="00232A2B" w:rsidRPr="00DC49E8"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t>6</w:t>
            </w:r>
          </w:p>
        </w:tc>
        <w:tc>
          <w:tcPr>
            <w:tcW w:w="2355" w:type="dxa"/>
            <w:tcBorders>
              <w:top w:val="single" w:sz="4" w:space="0" w:color="auto"/>
              <w:left w:val="single" w:sz="4" w:space="0" w:color="auto"/>
              <w:bottom w:val="single" w:sz="4" w:space="0" w:color="auto"/>
              <w:right w:val="single" w:sz="4" w:space="0" w:color="auto"/>
            </w:tcBorders>
            <w:hideMark/>
          </w:tcPr>
          <w:p w:rsidR="00232A2B" w:rsidRPr="00DF3B98" w:rsidRDefault="0056574D" w:rsidP="0036369B">
            <w:pPr>
              <w:jc w:val="center"/>
            </w:pPr>
            <w:proofErr w:type="spellStart"/>
            <w:r>
              <w:rPr>
                <w:color w:val="000000"/>
                <w:sz w:val="25"/>
                <w:szCs w:val="25"/>
              </w:rPr>
              <w:t>Degree</w:t>
            </w:r>
            <w:proofErr w:type="spellEnd"/>
            <w:r>
              <w:rPr>
                <w:color w:val="000000"/>
                <w:sz w:val="25"/>
                <w:szCs w:val="25"/>
              </w:rPr>
              <w:t xml:space="preserve">, </w:t>
            </w:r>
            <w:proofErr w:type="spellStart"/>
            <w:r>
              <w:rPr>
                <w:color w:val="000000"/>
                <w:sz w:val="25"/>
                <w:szCs w:val="25"/>
              </w:rPr>
              <w:t>title</w:t>
            </w:r>
            <w:proofErr w:type="spellEnd"/>
            <w:r>
              <w:rPr>
                <w:color w:val="000000"/>
                <w:sz w:val="25"/>
                <w:szCs w:val="25"/>
              </w:rPr>
              <w:t xml:space="preserve">, </w:t>
            </w:r>
            <w:proofErr w:type="spellStart"/>
            <w:r>
              <w:rPr>
                <w:color w:val="000000"/>
                <w:sz w:val="25"/>
                <w:szCs w:val="25"/>
              </w:rPr>
              <w:t>full</w:t>
            </w:r>
            <w:proofErr w:type="spellEnd"/>
            <w:r>
              <w:rPr>
                <w:color w:val="000000"/>
                <w:sz w:val="25"/>
                <w:szCs w:val="25"/>
              </w:rPr>
              <w:t xml:space="preserve"> </w:t>
            </w:r>
            <w:proofErr w:type="spellStart"/>
            <w:r>
              <w:rPr>
                <w:color w:val="000000"/>
                <w:sz w:val="25"/>
                <w:szCs w:val="25"/>
              </w:rPr>
              <w:t>name</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232A2B" w:rsidRPr="0056574D" w:rsidRDefault="0056574D" w:rsidP="00742937">
            <w:pPr>
              <w:jc w:val="both"/>
              <w:rPr>
                <w:lang w:val="en-US"/>
              </w:rPr>
            </w:pPr>
            <w:r w:rsidRPr="0056574D">
              <w:rPr>
                <w:color w:val="000000"/>
                <w:sz w:val="25"/>
                <w:szCs w:val="25"/>
                <w:lang w:val="en-US"/>
              </w:rPr>
              <w:t xml:space="preserve">Doctor of Economics, Associate Professor </w:t>
            </w:r>
            <w:proofErr w:type="spellStart"/>
            <w:r w:rsidRPr="0056574D">
              <w:rPr>
                <w:color w:val="000000"/>
                <w:sz w:val="25"/>
                <w:szCs w:val="25"/>
                <w:lang w:val="en-US"/>
              </w:rPr>
              <w:t>Krivorotko</w:t>
            </w:r>
            <w:proofErr w:type="spellEnd"/>
            <w:r w:rsidRPr="0056574D">
              <w:rPr>
                <w:color w:val="000000"/>
                <w:sz w:val="25"/>
                <w:szCs w:val="25"/>
                <w:lang w:val="en-US"/>
              </w:rPr>
              <w:t xml:space="preserve"> Yuri </w:t>
            </w:r>
            <w:proofErr w:type="spellStart"/>
            <w:r w:rsidRPr="0056574D">
              <w:rPr>
                <w:color w:val="000000"/>
                <w:sz w:val="25"/>
                <w:szCs w:val="25"/>
                <w:lang w:val="en-US"/>
              </w:rPr>
              <w:t>Vasilievich</w:t>
            </w:r>
            <w:proofErr w:type="spellEnd"/>
          </w:p>
        </w:tc>
      </w:tr>
      <w:tr w:rsidR="00232A2B" w:rsidRPr="00DC49E8"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t>7</w:t>
            </w:r>
          </w:p>
        </w:tc>
        <w:tc>
          <w:tcPr>
            <w:tcW w:w="2355" w:type="dxa"/>
            <w:tcBorders>
              <w:top w:val="single" w:sz="4" w:space="0" w:color="auto"/>
              <w:left w:val="single" w:sz="4" w:space="0" w:color="auto"/>
              <w:bottom w:val="single" w:sz="4" w:space="0" w:color="auto"/>
              <w:right w:val="single" w:sz="4" w:space="0" w:color="auto"/>
            </w:tcBorders>
            <w:hideMark/>
          </w:tcPr>
          <w:p w:rsidR="00232A2B" w:rsidRPr="0056574D" w:rsidRDefault="0056574D" w:rsidP="0036369B">
            <w:pPr>
              <w:jc w:val="center"/>
              <w:rPr>
                <w:lang w:val="en-US"/>
              </w:rPr>
            </w:pPr>
            <w:r w:rsidRPr="0056574D">
              <w:rPr>
                <w:color w:val="000000"/>
                <w:sz w:val="25"/>
                <w:szCs w:val="25"/>
                <w:lang w:val="en-US"/>
              </w:rPr>
              <w:t>The purpose of the discipline</w:t>
            </w:r>
          </w:p>
        </w:tc>
        <w:tc>
          <w:tcPr>
            <w:tcW w:w="6300" w:type="dxa"/>
            <w:tcBorders>
              <w:top w:val="single" w:sz="4" w:space="0" w:color="auto"/>
              <w:left w:val="single" w:sz="4" w:space="0" w:color="auto"/>
              <w:bottom w:val="single" w:sz="4" w:space="0" w:color="auto"/>
              <w:right w:val="single" w:sz="4" w:space="0" w:color="auto"/>
            </w:tcBorders>
            <w:hideMark/>
          </w:tcPr>
          <w:p w:rsidR="00232A2B" w:rsidRPr="0056574D" w:rsidRDefault="0056574D" w:rsidP="0036369B">
            <w:pPr>
              <w:pStyle w:val="a3"/>
              <w:ind w:firstLine="0"/>
              <w:rPr>
                <w:lang w:val="en-US" w:eastAsia="en-US"/>
              </w:rPr>
            </w:pPr>
            <w:r w:rsidRPr="0056574D">
              <w:rPr>
                <w:color w:val="000000"/>
                <w:spacing w:val="2"/>
                <w:sz w:val="25"/>
                <w:szCs w:val="25"/>
                <w:lang w:val="en-US"/>
              </w:rPr>
              <w:t>development of students' economic thinking, the formation of their fundamental knowledge of the mechanisms of the functioning of the economy, the ability to creatively apply theoretical knowledge in the process of making managerial decisions.</w:t>
            </w:r>
          </w:p>
        </w:tc>
      </w:tr>
      <w:tr w:rsidR="00232A2B" w:rsidRPr="00DF3B98"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t>8</w:t>
            </w:r>
          </w:p>
        </w:tc>
        <w:tc>
          <w:tcPr>
            <w:tcW w:w="2355" w:type="dxa"/>
            <w:tcBorders>
              <w:top w:val="single" w:sz="4" w:space="0" w:color="auto"/>
              <w:left w:val="single" w:sz="4" w:space="0" w:color="auto"/>
              <w:bottom w:val="single" w:sz="4" w:space="0" w:color="auto"/>
              <w:right w:val="single" w:sz="4" w:space="0" w:color="auto"/>
            </w:tcBorders>
            <w:hideMark/>
          </w:tcPr>
          <w:p w:rsidR="00232A2B" w:rsidRPr="00DF3B98" w:rsidRDefault="0056574D" w:rsidP="0036369B">
            <w:pPr>
              <w:jc w:val="center"/>
            </w:pPr>
            <w:proofErr w:type="spellStart"/>
            <w:r>
              <w:rPr>
                <w:color w:val="000000"/>
                <w:sz w:val="25"/>
                <w:szCs w:val="25"/>
              </w:rPr>
              <w:t>Prerequisites</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232A2B" w:rsidRPr="00DA01E8" w:rsidRDefault="0056574D" w:rsidP="0036369B">
            <w:pPr>
              <w:jc w:val="both"/>
            </w:pPr>
            <w:proofErr w:type="spellStart"/>
            <w:r>
              <w:rPr>
                <w:color w:val="000000"/>
                <w:sz w:val="25"/>
                <w:szCs w:val="25"/>
              </w:rPr>
              <w:t>Economic</w:t>
            </w:r>
            <w:proofErr w:type="spellEnd"/>
            <w:r>
              <w:rPr>
                <w:color w:val="000000"/>
                <w:sz w:val="25"/>
                <w:szCs w:val="25"/>
              </w:rPr>
              <w:t xml:space="preserve"> </w:t>
            </w:r>
            <w:proofErr w:type="spellStart"/>
            <w:r>
              <w:rPr>
                <w:color w:val="000000"/>
                <w:sz w:val="25"/>
                <w:szCs w:val="25"/>
              </w:rPr>
              <w:t>theory</w:t>
            </w:r>
            <w:proofErr w:type="spellEnd"/>
            <w:r>
              <w:rPr>
                <w:color w:val="000000"/>
                <w:sz w:val="25"/>
                <w:szCs w:val="25"/>
              </w:rPr>
              <w:t xml:space="preserve">, </w:t>
            </w:r>
            <w:proofErr w:type="spellStart"/>
            <w:r>
              <w:rPr>
                <w:color w:val="000000"/>
                <w:sz w:val="25"/>
                <w:szCs w:val="25"/>
              </w:rPr>
              <w:t>microeconomics</w:t>
            </w:r>
            <w:proofErr w:type="spellEnd"/>
          </w:p>
        </w:tc>
      </w:tr>
      <w:tr w:rsidR="00232A2B" w:rsidRPr="00DC49E8"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t>9</w:t>
            </w:r>
          </w:p>
        </w:tc>
        <w:tc>
          <w:tcPr>
            <w:tcW w:w="2355" w:type="dxa"/>
            <w:tcBorders>
              <w:top w:val="single" w:sz="4" w:space="0" w:color="auto"/>
              <w:left w:val="single" w:sz="4" w:space="0" w:color="auto"/>
              <w:bottom w:val="single" w:sz="4" w:space="0" w:color="auto"/>
              <w:right w:val="single" w:sz="4" w:space="0" w:color="auto"/>
            </w:tcBorders>
            <w:hideMark/>
          </w:tcPr>
          <w:p w:rsidR="00232A2B" w:rsidRPr="00DF3B98" w:rsidRDefault="0056574D" w:rsidP="0036369B">
            <w:pPr>
              <w:jc w:val="center"/>
            </w:pPr>
            <w:proofErr w:type="spellStart"/>
            <w:r>
              <w:rPr>
                <w:color w:val="000000"/>
                <w:sz w:val="25"/>
                <w:szCs w:val="25"/>
              </w:rPr>
              <w:t>Discipline</w:t>
            </w:r>
            <w:proofErr w:type="spellEnd"/>
            <w:r>
              <w:rPr>
                <w:color w:val="000000"/>
                <w:sz w:val="25"/>
                <w:szCs w:val="25"/>
              </w:rPr>
              <w:t xml:space="preserve"> </w:t>
            </w:r>
            <w:proofErr w:type="spellStart"/>
            <w:r>
              <w:rPr>
                <w:color w:val="000000"/>
                <w:sz w:val="25"/>
                <w:szCs w:val="25"/>
              </w:rPr>
              <w:t>content</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56574D" w:rsidRPr="0056574D" w:rsidRDefault="0056574D" w:rsidP="0056574D">
            <w:pPr>
              <w:pStyle w:val="aa"/>
              <w:spacing w:before="0" w:beforeAutospacing="0" w:after="0" w:afterAutospacing="0"/>
              <w:jc w:val="both"/>
              <w:rPr>
                <w:color w:val="000000"/>
                <w:lang w:val="en-US"/>
              </w:rPr>
            </w:pPr>
            <w:r w:rsidRPr="0056574D">
              <w:rPr>
                <w:color w:val="000000"/>
                <w:spacing w:val="2"/>
                <w:lang w:val="en-US"/>
              </w:rPr>
              <w:t>Introduction to Macroeconomics.</w:t>
            </w:r>
            <w:r w:rsidRPr="0056574D">
              <w:rPr>
                <w:rStyle w:val="apple-converted-space"/>
                <w:color w:val="000000"/>
                <w:spacing w:val="2"/>
                <w:lang w:val="en-US"/>
              </w:rPr>
              <w:t> </w:t>
            </w:r>
            <w:r w:rsidRPr="0056574D">
              <w:rPr>
                <w:color w:val="000000"/>
                <w:spacing w:val="2"/>
                <w:lang w:val="en-US"/>
              </w:rPr>
              <w:t>Equilibrium of the commodity market.</w:t>
            </w:r>
            <w:r w:rsidRPr="0056574D">
              <w:rPr>
                <w:rStyle w:val="apple-converted-space"/>
                <w:color w:val="000000"/>
                <w:spacing w:val="2"/>
                <w:lang w:val="en-US"/>
              </w:rPr>
              <w:t> </w:t>
            </w:r>
            <w:r w:rsidRPr="0056574D">
              <w:rPr>
                <w:color w:val="000000"/>
                <w:spacing w:val="2"/>
                <w:lang w:val="en-US"/>
              </w:rPr>
              <w:t>Equilibrium of the money market.</w:t>
            </w:r>
          </w:p>
          <w:p w:rsidR="0056574D" w:rsidRPr="0056574D" w:rsidRDefault="0056574D" w:rsidP="0056574D">
            <w:pPr>
              <w:pStyle w:val="aa"/>
              <w:spacing w:before="0" w:beforeAutospacing="0" w:after="0" w:afterAutospacing="0"/>
              <w:jc w:val="both"/>
              <w:rPr>
                <w:color w:val="000000"/>
                <w:lang w:val="en-US"/>
              </w:rPr>
            </w:pPr>
            <w:r w:rsidRPr="0056574D">
              <w:rPr>
                <w:color w:val="000000"/>
                <w:spacing w:val="2"/>
                <w:lang w:val="en-US"/>
              </w:rPr>
              <w:t>Joint equilibrium of the commodity and money markets.</w:t>
            </w:r>
            <w:r w:rsidRPr="0056574D">
              <w:rPr>
                <w:rStyle w:val="apple-converted-space"/>
                <w:color w:val="000000"/>
                <w:spacing w:val="2"/>
                <w:lang w:val="en-US"/>
              </w:rPr>
              <w:t> </w:t>
            </w:r>
            <w:r w:rsidRPr="0056574D">
              <w:rPr>
                <w:color w:val="000000"/>
                <w:spacing w:val="2"/>
                <w:lang w:val="en-US"/>
              </w:rPr>
              <w:t>Fiscal policy in a closed economy.</w:t>
            </w:r>
            <w:r w:rsidRPr="0056574D">
              <w:rPr>
                <w:rStyle w:val="apple-converted-space"/>
                <w:color w:val="000000"/>
                <w:spacing w:val="2"/>
                <w:lang w:val="en-US"/>
              </w:rPr>
              <w:t> </w:t>
            </w:r>
            <w:r w:rsidRPr="0056574D">
              <w:rPr>
                <w:color w:val="000000"/>
                <w:spacing w:val="2"/>
                <w:lang w:val="en-US"/>
              </w:rPr>
              <w:t>Monetary Policy in a Closed Economy.</w:t>
            </w:r>
            <w:r w:rsidRPr="0056574D">
              <w:rPr>
                <w:rStyle w:val="apple-converted-space"/>
                <w:color w:val="000000"/>
                <w:spacing w:val="2"/>
                <w:lang w:val="en-US"/>
              </w:rPr>
              <w:t> </w:t>
            </w:r>
            <w:r w:rsidRPr="0056574D">
              <w:rPr>
                <w:color w:val="000000"/>
                <w:spacing w:val="2"/>
                <w:lang w:val="en-US"/>
              </w:rPr>
              <w:t xml:space="preserve">Labor market equilibrium and aggregate </w:t>
            </w:r>
            <w:proofErr w:type="spellStart"/>
            <w:r w:rsidRPr="0056574D">
              <w:rPr>
                <w:color w:val="000000"/>
                <w:spacing w:val="2"/>
                <w:lang w:val="en-US"/>
              </w:rPr>
              <w:t>supply.Macroeconomic</w:t>
            </w:r>
            <w:proofErr w:type="spellEnd"/>
            <w:r w:rsidRPr="0056574D">
              <w:rPr>
                <w:color w:val="000000"/>
                <w:spacing w:val="2"/>
                <w:lang w:val="en-US"/>
              </w:rPr>
              <w:t xml:space="preserve"> Equilibrium and Macroeconomic Policy Based on Expectations.</w:t>
            </w:r>
            <w:r w:rsidRPr="0056574D">
              <w:rPr>
                <w:rStyle w:val="apple-converted-space"/>
                <w:color w:val="000000"/>
                <w:spacing w:val="2"/>
                <w:lang w:val="en-US"/>
              </w:rPr>
              <w:t> </w:t>
            </w:r>
            <w:r w:rsidRPr="0056574D">
              <w:rPr>
                <w:color w:val="000000"/>
                <w:spacing w:val="2"/>
                <w:lang w:val="en-US"/>
              </w:rPr>
              <w:t>Open economy: basic concepts, equilibrium in an open economy.</w:t>
            </w:r>
          </w:p>
          <w:p w:rsidR="0056574D" w:rsidRPr="0056574D" w:rsidRDefault="0056574D" w:rsidP="0056574D">
            <w:pPr>
              <w:pStyle w:val="aa"/>
              <w:spacing w:before="0" w:beforeAutospacing="0" w:after="0" w:afterAutospacing="0"/>
              <w:ind w:left="80"/>
              <w:jc w:val="both"/>
              <w:rPr>
                <w:color w:val="000000"/>
                <w:lang w:val="en-US"/>
              </w:rPr>
            </w:pPr>
            <w:r w:rsidRPr="0056574D">
              <w:rPr>
                <w:color w:val="000000"/>
                <w:spacing w:val="2"/>
                <w:lang w:val="en-US"/>
              </w:rPr>
              <w:t>Macroeconomic policy in an open economy.</w:t>
            </w:r>
            <w:r w:rsidRPr="0056574D">
              <w:rPr>
                <w:rStyle w:val="apple-converted-space"/>
                <w:color w:val="000000"/>
                <w:spacing w:val="2"/>
                <w:lang w:val="en-US"/>
              </w:rPr>
              <w:t> </w:t>
            </w:r>
            <w:r w:rsidRPr="0056574D">
              <w:rPr>
                <w:color w:val="000000"/>
                <w:spacing w:val="2"/>
                <w:lang w:val="en-US"/>
              </w:rPr>
              <w:t>The economic growth.</w:t>
            </w:r>
            <w:r w:rsidRPr="0056574D">
              <w:rPr>
                <w:rStyle w:val="apple-converted-space"/>
                <w:color w:val="000000"/>
                <w:spacing w:val="2"/>
                <w:lang w:val="en-US"/>
              </w:rPr>
              <w:t> </w:t>
            </w:r>
            <w:r w:rsidRPr="0056574D">
              <w:rPr>
                <w:color w:val="000000"/>
                <w:spacing w:val="2"/>
                <w:lang w:val="en-US"/>
              </w:rPr>
              <w:t>Problems of the implementation of macroeconomic policy.</w:t>
            </w:r>
          </w:p>
          <w:p w:rsidR="0056574D" w:rsidRPr="0056574D" w:rsidRDefault="0056574D" w:rsidP="0056574D">
            <w:pPr>
              <w:pStyle w:val="aa"/>
              <w:spacing w:before="0" w:beforeAutospacing="0" w:after="120" w:afterAutospacing="0"/>
              <w:jc w:val="both"/>
              <w:rPr>
                <w:color w:val="000000"/>
                <w:lang w:val="en-US"/>
              </w:rPr>
            </w:pPr>
            <w:r w:rsidRPr="0056574D">
              <w:rPr>
                <w:color w:val="000000"/>
                <w:lang w:val="en-US"/>
              </w:rPr>
              <w:t> Social policy of the state.</w:t>
            </w:r>
          </w:p>
          <w:p w:rsidR="00232A2B" w:rsidRPr="0056574D" w:rsidRDefault="00232A2B" w:rsidP="00AC1189">
            <w:pPr>
              <w:pStyle w:val="a5"/>
              <w:spacing w:line="240" w:lineRule="auto"/>
              <w:jc w:val="both"/>
              <w:rPr>
                <w:sz w:val="24"/>
                <w:szCs w:val="24"/>
                <w:lang w:val="en-US"/>
              </w:rPr>
            </w:pPr>
          </w:p>
        </w:tc>
      </w:tr>
      <w:tr w:rsidR="00232A2B" w:rsidRPr="00DC49E8"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t>10</w:t>
            </w:r>
          </w:p>
        </w:tc>
        <w:tc>
          <w:tcPr>
            <w:tcW w:w="2355" w:type="dxa"/>
            <w:tcBorders>
              <w:top w:val="single" w:sz="4" w:space="0" w:color="auto"/>
              <w:left w:val="single" w:sz="4" w:space="0" w:color="auto"/>
              <w:bottom w:val="single" w:sz="4" w:space="0" w:color="auto"/>
              <w:right w:val="single" w:sz="4" w:space="0" w:color="auto"/>
            </w:tcBorders>
            <w:hideMark/>
          </w:tcPr>
          <w:p w:rsidR="00232A2B" w:rsidRPr="00DF3B98" w:rsidRDefault="0056574D" w:rsidP="0036369B">
            <w:pPr>
              <w:jc w:val="center"/>
            </w:pPr>
            <w:proofErr w:type="spellStart"/>
            <w:r>
              <w:rPr>
                <w:color w:val="000000"/>
                <w:sz w:val="25"/>
                <w:szCs w:val="25"/>
              </w:rPr>
              <w:t>Recommended</w:t>
            </w:r>
            <w:proofErr w:type="spellEnd"/>
            <w:r>
              <w:rPr>
                <w:color w:val="000000"/>
                <w:sz w:val="25"/>
                <w:szCs w:val="25"/>
              </w:rPr>
              <w:t xml:space="preserve"> </w:t>
            </w:r>
            <w:proofErr w:type="spellStart"/>
            <w:r>
              <w:rPr>
                <w:color w:val="000000"/>
                <w:sz w:val="25"/>
                <w:szCs w:val="25"/>
              </w:rPr>
              <w:t>reading</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56574D" w:rsidRPr="0056574D" w:rsidRDefault="0056574D" w:rsidP="0056574D">
            <w:pPr>
              <w:numPr>
                <w:ilvl w:val="0"/>
                <w:numId w:val="2"/>
              </w:numPr>
              <w:spacing w:before="100" w:beforeAutospacing="1" w:after="100" w:afterAutospacing="1"/>
              <w:ind w:left="329"/>
              <w:jc w:val="both"/>
              <w:rPr>
                <w:lang w:val="en-US"/>
              </w:rPr>
            </w:pPr>
            <w:r w:rsidRPr="0056574D">
              <w:rPr>
                <w:shd w:val="clear" w:color="auto" w:fill="FFFFFF"/>
                <w:lang w:val="en-US"/>
              </w:rPr>
              <w:br/>
            </w:r>
            <w:proofErr w:type="spellStart"/>
            <w:r w:rsidRPr="0056574D">
              <w:rPr>
                <w:shd w:val="clear" w:color="auto" w:fill="FFFFFF"/>
                <w:lang w:val="en-US"/>
              </w:rPr>
              <w:t>Agapova</w:t>
            </w:r>
            <w:proofErr w:type="spellEnd"/>
            <w:r w:rsidRPr="0056574D">
              <w:rPr>
                <w:shd w:val="clear" w:color="auto" w:fill="FFFFFF"/>
                <w:lang w:val="en-US"/>
              </w:rPr>
              <w:t>, T.A.</w:t>
            </w:r>
            <w:r w:rsidRPr="0056574D">
              <w:rPr>
                <w:rStyle w:val="apple-converted-space"/>
                <w:shd w:val="clear" w:color="auto" w:fill="FFFFFF"/>
                <w:lang w:val="en-US"/>
              </w:rPr>
              <w:t> </w:t>
            </w:r>
            <w:r w:rsidRPr="0056574D">
              <w:rPr>
                <w:shd w:val="clear" w:color="auto" w:fill="FFFFFF"/>
                <w:lang w:val="en-US"/>
              </w:rPr>
              <w:t>Macroeconomics / T.A.</w:t>
            </w:r>
            <w:r w:rsidRPr="0056574D">
              <w:rPr>
                <w:rStyle w:val="apple-converted-space"/>
                <w:shd w:val="clear" w:color="auto" w:fill="FFFFFF"/>
                <w:lang w:val="en-US"/>
              </w:rPr>
              <w:t> </w:t>
            </w:r>
            <w:proofErr w:type="spellStart"/>
            <w:r w:rsidRPr="0056574D">
              <w:rPr>
                <w:shd w:val="clear" w:color="auto" w:fill="FFFFFF"/>
                <w:lang w:val="en-US"/>
              </w:rPr>
              <w:t>Agapova</w:t>
            </w:r>
            <w:proofErr w:type="spellEnd"/>
            <w:r w:rsidRPr="0056574D">
              <w:rPr>
                <w:shd w:val="clear" w:color="auto" w:fill="FFFFFF"/>
                <w:lang w:val="en-US"/>
              </w:rPr>
              <w:t xml:space="preserve">, </w:t>
            </w:r>
            <w:proofErr w:type="spellStart"/>
            <w:r w:rsidRPr="0056574D">
              <w:rPr>
                <w:shd w:val="clear" w:color="auto" w:fill="FFFFFF"/>
                <w:lang w:val="en-US"/>
              </w:rPr>
              <w:t>S.F.Seregin</w:t>
            </w:r>
            <w:proofErr w:type="spellEnd"/>
            <w:r w:rsidRPr="0056574D">
              <w:rPr>
                <w:shd w:val="clear" w:color="auto" w:fill="FFFFFF"/>
                <w:lang w:val="en-US"/>
              </w:rPr>
              <w:t>.</w:t>
            </w:r>
            <w:r w:rsidRPr="0056574D">
              <w:rPr>
                <w:rStyle w:val="apple-converted-space"/>
                <w:shd w:val="clear" w:color="auto" w:fill="FFFFFF"/>
                <w:lang w:val="en-US"/>
              </w:rPr>
              <w:t> </w:t>
            </w:r>
            <w:r w:rsidRPr="0056574D">
              <w:rPr>
                <w:shd w:val="clear" w:color="auto" w:fill="FFFFFF"/>
                <w:lang w:val="en-US"/>
              </w:rPr>
              <w:t xml:space="preserve">- </w:t>
            </w:r>
            <w:proofErr w:type="gramStart"/>
            <w:r w:rsidRPr="0056574D">
              <w:rPr>
                <w:shd w:val="clear" w:color="auto" w:fill="FFFFFF"/>
                <w:lang w:val="en-US"/>
              </w:rPr>
              <w:t>M .</w:t>
            </w:r>
            <w:proofErr w:type="gramEnd"/>
            <w:r w:rsidRPr="0056574D">
              <w:rPr>
                <w:shd w:val="clear" w:color="auto" w:fill="FFFFFF"/>
                <w:lang w:val="en-US"/>
              </w:rPr>
              <w:t>: Business and Service,</w:t>
            </w:r>
            <w:r w:rsidRPr="0056574D">
              <w:rPr>
                <w:rStyle w:val="apple-converted-space"/>
                <w:shd w:val="clear" w:color="auto" w:fill="FFFFFF"/>
                <w:lang w:val="en-US"/>
              </w:rPr>
              <w:t> </w:t>
            </w:r>
            <w:r w:rsidRPr="0056574D">
              <w:rPr>
                <w:b/>
                <w:bCs/>
                <w:shd w:val="clear" w:color="auto" w:fill="FFFFFF"/>
                <w:lang w:val="en-US"/>
              </w:rPr>
              <w:t>2017</w:t>
            </w:r>
            <w:r w:rsidRPr="0056574D">
              <w:rPr>
                <w:rStyle w:val="apple-converted-space"/>
                <w:b/>
                <w:bCs/>
                <w:shd w:val="clear" w:color="auto" w:fill="FFFFFF"/>
                <w:lang w:val="en-US"/>
              </w:rPr>
              <w:t> </w:t>
            </w:r>
            <w:r w:rsidRPr="0056574D">
              <w:rPr>
                <w:shd w:val="clear" w:color="auto" w:fill="FFFFFF"/>
                <w:lang w:val="en-US"/>
              </w:rPr>
              <w:t>.</w:t>
            </w:r>
            <w:r w:rsidRPr="0056574D">
              <w:rPr>
                <w:rStyle w:val="apple-converted-space"/>
                <w:shd w:val="clear" w:color="auto" w:fill="FFFFFF"/>
                <w:lang w:val="en-US"/>
              </w:rPr>
              <w:t> </w:t>
            </w:r>
            <w:r w:rsidRPr="0056574D">
              <w:rPr>
                <w:shd w:val="clear" w:color="auto" w:fill="FFFFFF"/>
                <w:lang w:val="en-US"/>
              </w:rPr>
              <w:t>- 416 p. </w:t>
            </w:r>
          </w:p>
          <w:p w:rsidR="0056574D" w:rsidRPr="0056574D" w:rsidRDefault="0056574D" w:rsidP="0056574D">
            <w:pPr>
              <w:numPr>
                <w:ilvl w:val="0"/>
                <w:numId w:val="2"/>
              </w:numPr>
              <w:spacing w:before="100" w:beforeAutospacing="1" w:after="100" w:afterAutospacing="1"/>
              <w:ind w:left="329"/>
              <w:jc w:val="both"/>
              <w:rPr>
                <w:lang w:val="en-US"/>
              </w:rPr>
            </w:pPr>
            <w:proofErr w:type="spellStart"/>
            <w:r w:rsidRPr="0056574D">
              <w:rPr>
                <w:shd w:val="clear" w:color="auto" w:fill="FFFFFF"/>
                <w:lang w:val="en-US"/>
              </w:rPr>
              <w:t>Akulov</w:t>
            </w:r>
            <w:proofErr w:type="spellEnd"/>
            <w:r w:rsidRPr="0056574D">
              <w:rPr>
                <w:shd w:val="clear" w:color="auto" w:fill="FFFFFF"/>
                <w:lang w:val="en-US"/>
              </w:rPr>
              <w:t>, V.B.</w:t>
            </w:r>
            <w:r w:rsidRPr="0056574D">
              <w:rPr>
                <w:rStyle w:val="apple-converted-space"/>
                <w:shd w:val="clear" w:color="auto" w:fill="FFFFFF"/>
                <w:lang w:val="en-US"/>
              </w:rPr>
              <w:t> </w:t>
            </w:r>
            <w:r w:rsidRPr="0056574D">
              <w:rPr>
                <w:shd w:val="clear" w:color="auto" w:fill="FFFFFF"/>
                <w:lang w:val="en-US"/>
              </w:rPr>
              <w:t>Macroeconomics / V.B.</w:t>
            </w:r>
            <w:r w:rsidRPr="0056574D">
              <w:rPr>
                <w:rStyle w:val="apple-converted-space"/>
                <w:shd w:val="clear" w:color="auto" w:fill="FFFFFF"/>
                <w:lang w:val="en-US"/>
              </w:rPr>
              <w:t> </w:t>
            </w:r>
            <w:proofErr w:type="spellStart"/>
            <w:r w:rsidRPr="0056574D">
              <w:rPr>
                <w:shd w:val="clear" w:color="auto" w:fill="FFFFFF"/>
                <w:lang w:val="en-US"/>
              </w:rPr>
              <w:t>Akulov</w:t>
            </w:r>
            <w:proofErr w:type="spellEnd"/>
            <w:r w:rsidRPr="0056574D">
              <w:rPr>
                <w:shd w:val="clear" w:color="auto" w:fill="FFFFFF"/>
                <w:lang w:val="en-US"/>
              </w:rPr>
              <w:t>.</w:t>
            </w:r>
            <w:r w:rsidRPr="0056574D">
              <w:rPr>
                <w:rStyle w:val="apple-converted-space"/>
                <w:shd w:val="clear" w:color="auto" w:fill="FFFFFF"/>
                <w:lang w:val="en-US"/>
              </w:rPr>
              <w:t> </w:t>
            </w:r>
            <w:r w:rsidRPr="0056574D">
              <w:rPr>
                <w:shd w:val="clear" w:color="auto" w:fill="FFFFFF"/>
                <w:lang w:val="en-US"/>
              </w:rPr>
              <w:t>- Moscow:</w:t>
            </w:r>
            <w:r w:rsidRPr="0056574D">
              <w:rPr>
                <w:rStyle w:val="apple-converted-space"/>
                <w:shd w:val="clear" w:color="auto" w:fill="FFFFFF"/>
                <w:lang w:val="en-US"/>
              </w:rPr>
              <w:t> </w:t>
            </w:r>
            <w:r w:rsidRPr="0056574D">
              <w:rPr>
                <w:b/>
                <w:bCs/>
                <w:shd w:val="clear" w:color="auto" w:fill="FFFFFF"/>
                <w:lang w:val="en-US"/>
              </w:rPr>
              <w:t>IL</w:t>
            </w:r>
            <w:r w:rsidRPr="0056574D">
              <w:rPr>
                <w:rStyle w:val="apple-converted-space"/>
                <w:b/>
                <w:bCs/>
                <w:shd w:val="clear" w:color="auto" w:fill="FFFFFF"/>
                <w:lang w:val="en-US"/>
              </w:rPr>
              <w:t> </w:t>
            </w:r>
            <w:r w:rsidRPr="0056574D">
              <w:rPr>
                <w:shd w:val="clear" w:color="auto" w:fill="FFFFFF"/>
                <w:lang w:val="en-US"/>
              </w:rPr>
              <w:t>,</w:t>
            </w:r>
            <w:proofErr w:type="gramStart"/>
            <w:r w:rsidRPr="0056574D">
              <w:rPr>
                <w:b/>
                <w:bCs/>
                <w:shd w:val="clear" w:color="auto" w:fill="FFFFFF"/>
                <w:lang w:val="en-US"/>
              </w:rPr>
              <w:t>2016</w:t>
            </w:r>
            <w:r w:rsidRPr="0056574D">
              <w:rPr>
                <w:rStyle w:val="apple-converted-space"/>
                <w:b/>
                <w:bCs/>
                <w:shd w:val="clear" w:color="auto" w:fill="FFFFFF"/>
                <w:lang w:val="en-US"/>
              </w:rPr>
              <w:t> </w:t>
            </w:r>
            <w:r w:rsidRPr="0056574D">
              <w:rPr>
                <w:shd w:val="clear" w:color="auto" w:fill="FFFFFF"/>
                <w:lang w:val="en-US"/>
              </w:rPr>
              <w:t>.</w:t>
            </w:r>
            <w:proofErr w:type="gramEnd"/>
            <w:r w:rsidRPr="0056574D">
              <w:rPr>
                <w:rStyle w:val="apple-converted-space"/>
                <w:shd w:val="clear" w:color="auto" w:fill="FFFFFF"/>
                <w:lang w:val="en-US"/>
              </w:rPr>
              <w:t> </w:t>
            </w:r>
            <w:r w:rsidRPr="0056574D">
              <w:rPr>
                <w:shd w:val="clear" w:color="auto" w:fill="FFFFFF"/>
                <w:lang w:val="en-US"/>
              </w:rPr>
              <w:t>- 394 p.  </w:t>
            </w:r>
          </w:p>
          <w:p w:rsidR="0056574D" w:rsidRPr="0056574D" w:rsidRDefault="0056574D" w:rsidP="0056574D">
            <w:pPr>
              <w:numPr>
                <w:ilvl w:val="0"/>
                <w:numId w:val="2"/>
              </w:numPr>
              <w:spacing w:before="100" w:beforeAutospacing="1" w:after="100" w:afterAutospacing="1"/>
              <w:ind w:left="329"/>
              <w:jc w:val="both"/>
              <w:rPr>
                <w:lang w:val="en-US"/>
              </w:rPr>
            </w:pPr>
            <w:r w:rsidRPr="0056574D">
              <w:rPr>
                <w:shd w:val="clear" w:color="auto" w:fill="FFFFFF"/>
                <w:lang w:val="en-US"/>
              </w:rPr>
              <w:t> Anisimov A.A. Macroeconomics / A.A.</w:t>
            </w:r>
            <w:r w:rsidRPr="0056574D">
              <w:rPr>
                <w:rStyle w:val="apple-converted-space"/>
                <w:shd w:val="clear" w:color="auto" w:fill="FFFFFF"/>
                <w:lang w:val="en-US"/>
              </w:rPr>
              <w:t> </w:t>
            </w:r>
            <w:r w:rsidRPr="0056574D">
              <w:rPr>
                <w:shd w:val="clear" w:color="auto" w:fill="FFFFFF"/>
                <w:lang w:val="en-US"/>
              </w:rPr>
              <w:t xml:space="preserve">Anisimov, </w:t>
            </w:r>
            <w:proofErr w:type="spellStart"/>
            <w:r w:rsidRPr="0056574D">
              <w:rPr>
                <w:shd w:val="clear" w:color="auto" w:fill="FFFFFF"/>
                <w:lang w:val="en-US"/>
              </w:rPr>
              <w:t>N.V.Artemiev</w:t>
            </w:r>
            <w:proofErr w:type="spellEnd"/>
            <w:r w:rsidRPr="0056574D">
              <w:rPr>
                <w:shd w:val="clear" w:color="auto" w:fill="FFFFFF"/>
                <w:lang w:val="en-US"/>
              </w:rPr>
              <w:t>, O.B.</w:t>
            </w:r>
            <w:r w:rsidRPr="0056574D">
              <w:rPr>
                <w:rStyle w:val="apple-converted-space"/>
                <w:shd w:val="clear" w:color="auto" w:fill="FFFFFF"/>
                <w:lang w:val="en-US"/>
              </w:rPr>
              <w:t> </w:t>
            </w:r>
            <w:r w:rsidRPr="0056574D">
              <w:rPr>
                <w:shd w:val="clear" w:color="auto" w:fill="FFFFFF"/>
                <w:lang w:val="en-US"/>
              </w:rPr>
              <w:t>Tikhonov.</w:t>
            </w:r>
            <w:r w:rsidRPr="0056574D">
              <w:rPr>
                <w:rStyle w:val="apple-converted-space"/>
                <w:shd w:val="clear" w:color="auto" w:fill="FFFFFF"/>
                <w:lang w:val="en-US"/>
              </w:rPr>
              <w:t> </w:t>
            </w:r>
            <w:r w:rsidRPr="0056574D">
              <w:rPr>
                <w:shd w:val="clear" w:color="auto" w:fill="FFFFFF"/>
                <w:lang w:val="en-US"/>
              </w:rPr>
              <w:t xml:space="preserve">- </w:t>
            </w:r>
            <w:proofErr w:type="gramStart"/>
            <w:r w:rsidRPr="0056574D">
              <w:rPr>
                <w:shd w:val="clear" w:color="auto" w:fill="FFFFFF"/>
                <w:lang w:val="en-US"/>
              </w:rPr>
              <w:t>M .</w:t>
            </w:r>
            <w:proofErr w:type="gramEnd"/>
            <w:r w:rsidRPr="0056574D">
              <w:rPr>
                <w:shd w:val="clear" w:color="auto" w:fill="FFFFFF"/>
                <w:lang w:val="en-US"/>
              </w:rPr>
              <w:t>: Unity-Dana,</w:t>
            </w:r>
            <w:r w:rsidRPr="0056574D">
              <w:rPr>
                <w:rStyle w:val="apple-converted-space"/>
                <w:shd w:val="clear" w:color="auto" w:fill="FFFFFF"/>
                <w:lang w:val="en-US"/>
              </w:rPr>
              <w:t> </w:t>
            </w:r>
            <w:r w:rsidRPr="0056574D">
              <w:rPr>
                <w:b/>
                <w:bCs/>
                <w:shd w:val="clear" w:color="auto" w:fill="FFFFFF"/>
                <w:lang w:val="en-US"/>
              </w:rPr>
              <w:t>2017</w:t>
            </w:r>
            <w:r w:rsidRPr="0056574D">
              <w:rPr>
                <w:rStyle w:val="apple-converted-space"/>
                <w:b/>
                <w:bCs/>
                <w:shd w:val="clear" w:color="auto" w:fill="FFFFFF"/>
                <w:lang w:val="en-US"/>
              </w:rPr>
              <w:t> </w:t>
            </w:r>
            <w:r w:rsidRPr="0056574D">
              <w:rPr>
                <w:shd w:val="clear" w:color="auto" w:fill="FFFFFF"/>
                <w:lang w:val="en-US"/>
              </w:rPr>
              <w:t>.</w:t>
            </w:r>
            <w:r w:rsidRPr="0056574D">
              <w:rPr>
                <w:rStyle w:val="apple-converted-space"/>
                <w:shd w:val="clear" w:color="auto" w:fill="FFFFFF"/>
                <w:lang w:val="en-US"/>
              </w:rPr>
              <w:t> </w:t>
            </w:r>
            <w:r w:rsidRPr="0056574D">
              <w:rPr>
                <w:shd w:val="clear" w:color="auto" w:fill="FFFFFF"/>
                <w:lang w:val="en-US"/>
              </w:rPr>
              <w:t>- 600 p. </w:t>
            </w:r>
          </w:p>
          <w:p w:rsidR="0056574D" w:rsidRPr="0056574D" w:rsidRDefault="0056574D" w:rsidP="0056574D">
            <w:pPr>
              <w:numPr>
                <w:ilvl w:val="0"/>
                <w:numId w:val="2"/>
              </w:numPr>
              <w:spacing w:before="100" w:beforeAutospacing="1" w:after="100" w:afterAutospacing="1"/>
              <w:ind w:left="329"/>
              <w:jc w:val="both"/>
              <w:rPr>
                <w:lang w:val="en-US"/>
              </w:rPr>
            </w:pPr>
            <w:proofErr w:type="spellStart"/>
            <w:r w:rsidRPr="0056574D">
              <w:rPr>
                <w:shd w:val="clear" w:color="auto" w:fill="FFFFFF"/>
                <w:lang w:val="en-US"/>
              </w:rPr>
              <w:t>Bazylev</w:t>
            </w:r>
            <w:proofErr w:type="spellEnd"/>
            <w:r w:rsidRPr="0056574D">
              <w:rPr>
                <w:shd w:val="clear" w:color="auto" w:fill="FFFFFF"/>
                <w:lang w:val="en-US"/>
              </w:rPr>
              <w:t xml:space="preserve">, N. The course of macroeconomics in tables and diagrams / N. </w:t>
            </w:r>
            <w:proofErr w:type="spellStart"/>
            <w:r w:rsidRPr="0056574D">
              <w:rPr>
                <w:shd w:val="clear" w:color="auto" w:fill="FFFFFF"/>
                <w:lang w:val="en-US"/>
              </w:rPr>
              <w:t>Bazylev</w:t>
            </w:r>
            <w:proofErr w:type="spellEnd"/>
            <w:r w:rsidRPr="0056574D">
              <w:rPr>
                <w:shd w:val="clear" w:color="auto" w:fill="FFFFFF"/>
                <w:lang w:val="en-US"/>
              </w:rPr>
              <w:t>.</w:t>
            </w:r>
            <w:r w:rsidRPr="0056574D">
              <w:rPr>
                <w:rStyle w:val="apple-converted-space"/>
                <w:shd w:val="clear" w:color="auto" w:fill="FFFFFF"/>
                <w:lang w:val="en-US"/>
              </w:rPr>
              <w:t> </w:t>
            </w:r>
            <w:r w:rsidRPr="0056574D">
              <w:rPr>
                <w:shd w:val="clear" w:color="auto" w:fill="FFFFFF"/>
                <w:lang w:val="en-US"/>
              </w:rPr>
              <w:t xml:space="preserve">- </w:t>
            </w:r>
            <w:proofErr w:type="gramStart"/>
            <w:r w:rsidRPr="0056574D">
              <w:rPr>
                <w:shd w:val="clear" w:color="auto" w:fill="FFFFFF"/>
                <w:lang w:val="en-US"/>
              </w:rPr>
              <w:t>M .</w:t>
            </w:r>
            <w:proofErr w:type="gramEnd"/>
            <w:r w:rsidRPr="0056574D">
              <w:rPr>
                <w:shd w:val="clear" w:color="auto" w:fill="FFFFFF"/>
                <w:lang w:val="en-US"/>
              </w:rPr>
              <w:t>: Modern school (</w:t>
            </w:r>
            <w:proofErr w:type="spellStart"/>
            <w:r w:rsidRPr="0056574D">
              <w:rPr>
                <w:shd w:val="clear" w:color="auto" w:fill="FFFFFF"/>
                <w:lang w:val="en-US"/>
              </w:rPr>
              <w:t>Bukmaster</w:t>
            </w:r>
            <w:proofErr w:type="spellEnd"/>
            <w:r w:rsidRPr="0056574D">
              <w:rPr>
                <w:shd w:val="clear" w:color="auto" w:fill="FFFFFF"/>
                <w:lang w:val="en-US"/>
              </w:rPr>
              <w:t xml:space="preserve">), </w:t>
            </w:r>
            <w:proofErr w:type="spellStart"/>
            <w:r w:rsidRPr="0056574D">
              <w:rPr>
                <w:shd w:val="clear" w:color="auto" w:fill="FFFFFF"/>
                <w:lang w:val="en-US"/>
              </w:rPr>
              <w:t>Interpressservice</w:t>
            </w:r>
            <w:proofErr w:type="spellEnd"/>
            <w:r w:rsidRPr="0056574D">
              <w:rPr>
                <w:shd w:val="clear" w:color="auto" w:fill="FFFFFF"/>
                <w:lang w:val="en-US"/>
              </w:rPr>
              <w:t>,</w:t>
            </w:r>
            <w:r w:rsidRPr="0056574D">
              <w:rPr>
                <w:rStyle w:val="apple-converted-space"/>
                <w:shd w:val="clear" w:color="auto" w:fill="FFFFFF"/>
                <w:lang w:val="en-US"/>
              </w:rPr>
              <w:t> </w:t>
            </w:r>
            <w:r w:rsidRPr="0056574D">
              <w:rPr>
                <w:b/>
                <w:bCs/>
                <w:shd w:val="clear" w:color="auto" w:fill="FFFFFF"/>
                <w:lang w:val="en-US"/>
              </w:rPr>
              <w:t>2017</w:t>
            </w:r>
            <w:r w:rsidRPr="0056574D">
              <w:rPr>
                <w:rStyle w:val="apple-converted-space"/>
                <w:b/>
                <w:bCs/>
                <w:shd w:val="clear" w:color="auto" w:fill="FFFFFF"/>
                <w:lang w:val="en-US"/>
              </w:rPr>
              <w:t> </w:t>
            </w:r>
            <w:r w:rsidRPr="0056574D">
              <w:rPr>
                <w:shd w:val="clear" w:color="auto" w:fill="FFFFFF"/>
                <w:lang w:val="en-US"/>
              </w:rPr>
              <w:t>.</w:t>
            </w:r>
            <w:r w:rsidRPr="0056574D">
              <w:rPr>
                <w:rStyle w:val="apple-converted-space"/>
                <w:shd w:val="clear" w:color="auto" w:fill="FFFFFF"/>
                <w:lang w:val="en-US"/>
              </w:rPr>
              <w:t> </w:t>
            </w:r>
            <w:r w:rsidRPr="0056574D">
              <w:rPr>
                <w:shd w:val="clear" w:color="auto" w:fill="FFFFFF"/>
                <w:lang w:val="en-US"/>
              </w:rPr>
              <w:t>-</w:t>
            </w:r>
            <w:r w:rsidRPr="0056574D">
              <w:rPr>
                <w:rStyle w:val="apple-converted-space"/>
                <w:shd w:val="clear" w:color="auto" w:fill="FFFFFF"/>
                <w:lang w:val="en-US"/>
              </w:rPr>
              <w:t> </w:t>
            </w:r>
            <w:r w:rsidRPr="0056574D">
              <w:rPr>
                <w:b/>
                <w:bCs/>
                <w:shd w:val="clear" w:color="auto" w:fill="FFFFFF"/>
                <w:lang w:val="en-US"/>
              </w:rPr>
              <w:t>699</w:t>
            </w:r>
            <w:r w:rsidRPr="0056574D">
              <w:rPr>
                <w:rStyle w:val="apple-converted-space"/>
                <w:b/>
                <w:bCs/>
                <w:shd w:val="clear" w:color="auto" w:fill="FFFFFF"/>
                <w:lang w:val="en-US"/>
              </w:rPr>
              <w:t> </w:t>
            </w:r>
            <w:r w:rsidRPr="0056574D">
              <w:rPr>
                <w:shd w:val="clear" w:color="auto" w:fill="FFFFFF"/>
                <w:lang w:val="en-US"/>
              </w:rPr>
              <w:t>p.   </w:t>
            </w:r>
          </w:p>
          <w:p w:rsidR="0056574D" w:rsidRPr="0056574D" w:rsidRDefault="0056574D" w:rsidP="0056574D">
            <w:pPr>
              <w:numPr>
                <w:ilvl w:val="0"/>
                <w:numId w:val="2"/>
              </w:numPr>
              <w:spacing w:before="100" w:beforeAutospacing="1" w:after="100" w:afterAutospacing="1" w:line="291" w:lineRule="atLeast"/>
              <w:ind w:left="329"/>
              <w:jc w:val="both"/>
              <w:rPr>
                <w:rStyle w:val="apple-converted-space"/>
                <w:lang w:val="en-US"/>
              </w:rPr>
            </w:pPr>
            <w:r w:rsidRPr="0056574D">
              <w:rPr>
                <w:shd w:val="clear" w:color="auto" w:fill="FFFFFF"/>
                <w:lang w:val="en-US"/>
              </w:rPr>
              <w:t>Brodsky B.E. Lectures on the macroeconomics of the transition period / B.E.</w:t>
            </w:r>
            <w:r w:rsidRPr="0056574D">
              <w:rPr>
                <w:rStyle w:val="apple-converted-space"/>
                <w:shd w:val="clear" w:color="auto" w:fill="FFFFFF"/>
                <w:lang w:val="en-US"/>
              </w:rPr>
              <w:t> </w:t>
            </w:r>
            <w:r w:rsidRPr="0056574D">
              <w:rPr>
                <w:shd w:val="clear" w:color="auto" w:fill="FFFFFF"/>
                <w:lang w:val="en-US"/>
              </w:rPr>
              <w:t>Brodsky.</w:t>
            </w:r>
            <w:r w:rsidRPr="0056574D">
              <w:rPr>
                <w:rStyle w:val="apple-converted-space"/>
                <w:shd w:val="clear" w:color="auto" w:fill="FFFFFF"/>
                <w:lang w:val="en-US"/>
              </w:rPr>
              <w:t> </w:t>
            </w:r>
            <w:r w:rsidRPr="0056574D">
              <w:rPr>
                <w:shd w:val="clear" w:color="auto" w:fill="FFFFFF"/>
                <w:lang w:val="en-US"/>
              </w:rPr>
              <w:t xml:space="preserve">- </w:t>
            </w:r>
            <w:proofErr w:type="gramStart"/>
            <w:r w:rsidRPr="0056574D">
              <w:rPr>
                <w:shd w:val="clear" w:color="auto" w:fill="FFFFFF"/>
                <w:lang w:val="en-US"/>
              </w:rPr>
              <w:t>M .</w:t>
            </w:r>
            <w:proofErr w:type="gramEnd"/>
            <w:r w:rsidRPr="0056574D">
              <w:rPr>
                <w:shd w:val="clear" w:color="auto" w:fill="FFFFFF"/>
                <w:lang w:val="en-US"/>
              </w:rPr>
              <w:t>: GU HSE,</w:t>
            </w:r>
            <w:r w:rsidRPr="0056574D">
              <w:rPr>
                <w:rStyle w:val="apple-converted-space"/>
                <w:shd w:val="clear" w:color="auto" w:fill="FFFFFF"/>
                <w:lang w:val="en-US"/>
              </w:rPr>
              <w:t> </w:t>
            </w:r>
            <w:r w:rsidRPr="0056574D">
              <w:rPr>
                <w:b/>
                <w:bCs/>
                <w:shd w:val="clear" w:color="auto" w:fill="FFFFFF"/>
                <w:lang w:val="en-US"/>
              </w:rPr>
              <w:t>2016</w:t>
            </w:r>
            <w:r w:rsidRPr="0056574D">
              <w:rPr>
                <w:rStyle w:val="apple-converted-space"/>
                <w:b/>
                <w:bCs/>
                <w:shd w:val="clear" w:color="auto" w:fill="FFFFFF"/>
                <w:lang w:val="en-US"/>
              </w:rPr>
              <w:t> </w:t>
            </w:r>
            <w:r w:rsidRPr="0056574D">
              <w:rPr>
                <w:shd w:val="clear" w:color="auto" w:fill="FFFFFF"/>
                <w:lang w:val="en-US"/>
              </w:rPr>
              <w:t>.</w:t>
            </w:r>
            <w:r w:rsidRPr="0056574D">
              <w:rPr>
                <w:rStyle w:val="apple-converted-space"/>
                <w:shd w:val="clear" w:color="auto" w:fill="FFFFFF"/>
                <w:lang w:val="en-US"/>
              </w:rPr>
              <w:t> </w:t>
            </w:r>
            <w:r w:rsidRPr="0056574D">
              <w:rPr>
                <w:shd w:val="clear" w:color="auto" w:fill="FFFFFF"/>
                <w:lang w:val="en-US"/>
              </w:rPr>
              <w:t>- 224 p.</w:t>
            </w:r>
            <w:r w:rsidRPr="0056574D">
              <w:rPr>
                <w:rStyle w:val="apple-converted-space"/>
                <w:shd w:val="clear" w:color="auto" w:fill="FFFFFF"/>
                <w:lang w:val="en-US"/>
              </w:rPr>
              <w:t> </w:t>
            </w:r>
          </w:p>
          <w:p w:rsidR="0056574D" w:rsidRPr="0056574D" w:rsidRDefault="0056574D" w:rsidP="0056574D">
            <w:pPr>
              <w:numPr>
                <w:ilvl w:val="0"/>
                <w:numId w:val="2"/>
              </w:numPr>
              <w:spacing w:before="100" w:beforeAutospacing="1" w:after="100" w:afterAutospacing="1" w:line="291" w:lineRule="atLeast"/>
              <w:ind w:left="329"/>
              <w:jc w:val="both"/>
              <w:rPr>
                <w:lang w:val="en-US"/>
              </w:rPr>
            </w:pPr>
            <w:r w:rsidRPr="0056574D">
              <w:rPr>
                <w:shd w:val="clear" w:color="auto" w:fill="FFFFFF"/>
                <w:lang w:val="en-US"/>
              </w:rPr>
              <w:t xml:space="preserve">6. </w:t>
            </w:r>
            <w:proofErr w:type="spellStart"/>
            <w:r w:rsidRPr="0056574D">
              <w:rPr>
                <w:shd w:val="clear" w:color="auto" w:fill="FFFFFF"/>
                <w:lang w:val="en-US"/>
              </w:rPr>
              <w:t>Boutmy</w:t>
            </w:r>
            <w:proofErr w:type="spellEnd"/>
            <w:r w:rsidRPr="0056574D">
              <w:rPr>
                <w:shd w:val="clear" w:color="auto" w:fill="FFFFFF"/>
                <w:lang w:val="en-US"/>
              </w:rPr>
              <w:t>, G. V. Gold currency.</w:t>
            </w:r>
            <w:r w:rsidRPr="0056574D">
              <w:rPr>
                <w:rStyle w:val="apple-converted-space"/>
                <w:shd w:val="clear" w:color="auto" w:fill="FFFFFF"/>
                <w:lang w:val="en-US"/>
              </w:rPr>
              <w:t> </w:t>
            </w:r>
            <w:r w:rsidRPr="0056574D">
              <w:rPr>
                <w:shd w:val="clear" w:color="auto" w:fill="FFFFFF"/>
                <w:lang w:val="en-US"/>
              </w:rPr>
              <w:t>To understanding the macroeconomics of the state and the world / G.V.</w:t>
            </w:r>
            <w:r w:rsidRPr="0056574D">
              <w:rPr>
                <w:rStyle w:val="apple-converted-space"/>
                <w:shd w:val="clear" w:color="auto" w:fill="FFFFFF"/>
                <w:lang w:val="en-US"/>
              </w:rPr>
              <w:t> </w:t>
            </w:r>
            <w:proofErr w:type="spellStart"/>
            <w:r w:rsidRPr="0056574D">
              <w:rPr>
                <w:shd w:val="clear" w:color="auto" w:fill="FFFFFF"/>
                <w:lang w:val="en-US"/>
              </w:rPr>
              <w:t>Boothy</w:t>
            </w:r>
            <w:proofErr w:type="spellEnd"/>
            <w:r w:rsidRPr="0056574D">
              <w:rPr>
                <w:shd w:val="clear" w:color="auto" w:fill="FFFFFF"/>
                <w:lang w:val="en-US"/>
              </w:rPr>
              <w:t>.</w:t>
            </w:r>
            <w:r w:rsidRPr="0056574D">
              <w:rPr>
                <w:rStyle w:val="apple-converted-space"/>
                <w:shd w:val="clear" w:color="auto" w:fill="FFFFFF"/>
                <w:lang w:val="en-US"/>
              </w:rPr>
              <w:t> </w:t>
            </w:r>
            <w:r w:rsidRPr="0056574D">
              <w:rPr>
                <w:shd w:val="clear" w:color="auto" w:fill="FFFFFF"/>
                <w:lang w:val="en-US"/>
              </w:rPr>
              <w:t xml:space="preserve">- </w:t>
            </w:r>
            <w:proofErr w:type="gramStart"/>
            <w:r w:rsidRPr="0056574D">
              <w:rPr>
                <w:shd w:val="clear" w:color="auto" w:fill="FFFFFF"/>
                <w:lang w:val="en-US"/>
              </w:rPr>
              <w:t>M .</w:t>
            </w:r>
            <w:proofErr w:type="gramEnd"/>
            <w:r w:rsidRPr="0056574D">
              <w:rPr>
                <w:shd w:val="clear" w:color="auto" w:fill="FFFFFF"/>
                <w:lang w:val="en-US"/>
              </w:rPr>
              <w:t>: Monuments of Russian thought,</w:t>
            </w:r>
            <w:r w:rsidRPr="0056574D">
              <w:rPr>
                <w:rStyle w:val="apple-converted-space"/>
                <w:shd w:val="clear" w:color="auto" w:fill="FFFFFF"/>
                <w:lang w:val="en-US"/>
              </w:rPr>
              <w:t> </w:t>
            </w:r>
            <w:r w:rsidRPr="0056574D">
              <w:rPr>
                <w:b/>
                <w:bCs/>
                <w:shd w:val="clear" w:color="auto" w:fill="FFFFFF"/>
                <w:lang w:val="en-US"/>
              </w:rPr>
              <w:t>2016</w:t>
            </w:r>
            <w:r w:rsidRPr="0056574D">
              <w:rPr>
                <w:rStyle w:val="apple-converted-space"/>
                <w:b/>
                <w:bCs/>
                <w:shd w:val="clear" w:color="auto" w:fill="FFFFFF"/>
                <w:lang w:val="en-US"/>
              </w:rPr>
              <w:t> </w:t>
            </w:r>
            <w:r w:rsidRPr="0056574D">
              <w:rPr>
                <w:shd w:val="clear" w:color="auto" w:fill="FFFFFF"/>
                <w:lang w:val="en-US"/>
              </w:rPr>
              <w:t>.</w:t>
            </w:r>
            <w:r w:rsidRPr="0056574D">
              <w:rPr>
                <w:rStyle w:val="apple-converted-space"/>
                <w:shd w:val="clear" w:color="auto" w:fill="FFFFFF"/>
                <w:lang w:val="en-US"/>
              </w:rPr>
              <w:t> </w:t>
            </w:r>
            <w:r w:rsidRPr="0056574D">
              <w:rPr>
                <w:shd w:val="clear" w:color="auto" w:fill="FFFFFF"/>
                <w:lang w:val="en-US"/>
              </w:rPr>
              <w:t>- 290 p. </w:t>
            </w:r>
            <w:r w:rsidRPr="0056574D">
              <w:rPr>
                <w:lang w:val="en-US"/>
              </w:rPr>
              <w:br/>
            </w:r>
            <w:r w:rsidRPr="0056574D">
              <w:rPr>
                <w:shd w:val="clear" w:color="auto" w:fill="FFFFFF"/>
                <w:lang w:val="en-US"/>
              </w:rPr>
              <w:t> </w:t>
            </w:r>
          </w:p>
          <w:p w:rsidR="00232A2B" w:rsidRPr="0056574D" w:rsidRDefault="00232A2B" w:rsidP="0036369B">
            <w:pPr>
              <w:widowControl w:val="0"/>
              <w:shd w:val="clear" w:color="auto" w:fill="FFFFFF"/>
              <w:tabs>
                <w:tab w:val="left" w:pos="696"/>
                <w:tab w:val="left" w:pos="5738"/>
              </w:tabs>
              <w:autoSpaceDE w:val="0"/>
              <w:autoSpaceDN w:val="0"/>
              <w:adjustRightInd w:val="0"/>
              <w:jc w:val="both"/>
              <w:rPr>
                <w:color w:val="000000"/>
                <w:lang w:val="en-US"/>
              </w:rPr>
            </w:pPr>
          </w:p>
        </w:tc>
      </w:tr>
      <w:tr w:rsidR="00232A2B" w:rsidRPr="00DC49E8"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t>11</w:t>
            </w:r>
          </w:p>
        </w:tc>
        <w:tc>
          <w:tcPr>
            <w:tcW w:w="2355" w:type="dxa"/>
            <w:tcBorders>
              <w:top w:val="single" w:sz="4" w:space="0" w:color="auto"/>
              <w:left w:val="single" w:sz="4" w:space="0" w:color="auto"/>
              <w:bottom w:val="single" w:sz="4" w:space="0" w:color="auto"/>
              <w:right w:val="single" w:sz="4" w:space="0" w:color="auto"/>
            </w:tcBorders>
            <w:hideMark/>
          </w:tcPr>
          <w:p w:rsidR="00232A2B" w:rsidRPr="00DF3B98" w:rsidRDefault="0056574D" w:rsidP="0036369B">
            <w:pPr>
              <w:jc w:val="center"/>
            </w:pPr>
            <w:proofErr w:type="spellStart"/>
            <w:r>
              <w:rPr>
                <w:color w:val="000000"/>
                <w:sz w:val="25"/>
                <w:szCs w:val="25"/>
              </w:rPr>
              <w:t>Teaching</w:t>
            </w:r>
            <w:proofErr w:type="spellEnd"/>
            <w:r>
              <w:rPr>
                <w:color w:val="000000"/>
                <w:sz w:val="25"/>
                <w:szCs w:val="25"/>
              </w:rPr>
              <w:t xml:space="preserve"> </w:t>
            </w:r>
            <w:proofErr w:type="spellStart"/>
            <w:r>
              <w:rPr>
                <w:color w:val="000000"/>
                <w:sz w:val="25"/>
                <w:szCs w:val="25"/>
              </w:rPr>
              <w:t>Methods</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232A2B" w:rsidRPr="0056574D" w:rsidRDefault="0056574D" w:rsidP="0036369B">
            <w:pPr>
              <w:jc w:val="both"/>
              <w:rPr>
                <w:lang w:val="en-US"/>
              </w:rPr>
            </w:pPr>
            <w:r w:rsidRPr="0056574D">
              <w:rPr>
                <w:color w:val="000000"/>
                <w:sz w:val="25"/>
                <w:szCs w:val="25"/>
                <w:shd w:val="clear" w:color="auto" w:fill="C9D7F1"/>
                <w:lang w:val="en-US"/>
              </w:rPr>
              <w:t xml:space="preserve">dialogical, visual, practical, comparative, problematic, </w:t>
            </w:r>
            <w:r w:rsidRPr="0056574D">
              <w:rPr>
                <w:color w:val="000000"/>
                <w:sz w:val="25"/>
                <w:szCs w:val="25"/>
                <w:shd w:val="clear" w:color="auto" w:fill="C9D7F1"/>
                <w:lang w:val="en-US"/>
              </w:rPr>
              <w:lastRenderedPageBreak/>
              <w:t>generalizing, analytical.</w:t>
            </w:r>
          </w:p>
        </w:tc>
      </w:tr>
      <w:tr w:rsidR="00232A2B" w:rsidRPr="00DF3B98" w:rsidTr="0036369B">
        <w:tc>
          <w:tcPr>
            <w:tcW w:w="468" w:type="dxa"/>
            <w:tcBorders>
              <w:top w:val="single" w:sz="4" w:space="0" w:color="auto"/>
              <w:left w:val="single" w:sz="4" w:space="0" w:color="auto"/>
              <w:bottom w:val="single" w:sz="4" w:space="0" w:color="auto"/>
              <w:right w:val="single" w:sz="4" w:space="0" w:color="auto"/>
            </w:tcBorders>
            <w:hideMark/>
          </w:tcPr>
          <w:p w:rsidR="00232A2B" w:rsidRPr="00DF3B98" w:rsidRDefault="00232A2B" w:rsidP="0036369B">
            <w:pPr>
              <w:jc w:val="center"/>
            </w:pPr>
            <w:r w:rsidRPr="00DF3B98">
              <w:lastRenderedPageBreak/>
              <w:t>12</w:t>
            </w:r>
          </w:p>
        </w:tc>
        <w:tc>
          <w:tcPr>
            <w:tcW w:w="2355" w:type="dxa"/>
            <w:tcBorders>
              <w:top w:val="single" w:sz="4" w:space="0" w:color="auto"/>
              <w:left w:val="single" w:sz="4" w:space="0" w:color="auto"/>
              <w:bottom w:val="single" w:sz="4" w:space="0" w:color="auto"/>
              <w:right w:val="single" w:sz="4" w:space="0" w:color="auto"/>
            </w:tcBorders>
            <w:hideMark/>
          </w:tcPr>
          <w:p w:rsidR="00232A2B" w:rsidRPr="00DF3B98" w:rsidRDefault="0056574D" w:rsidP="0036369B">
            <w:pPr>
              <w:jc w:val="center"/>
            </w:pPr>
            <w:proofErr w:type="spellStart"/>
            <w:r>
              <w:rPr>
                <w:color w:val="000000"/>
                <w:sz w:val="25"/>
                <w:szCs w:val="25"/>
                <w:shd w:val="clear" w:color="auto" w:fill="C9D7F1"/>
              </w:rPr>
              <w:t>Language</w:t>
            </w:r>
            <w:proofErr w:type="spellEnd"/>
            <w:r>
              <w:rPr>
                <w:color w:val="000000"/>
                <w:sz w:val="25"/>
                <w:szCs w:val="25"/>
                <w:shd w:val="clear" w:color="auto" w:fill="C9D7F1"/>
              </w:rPr>
              <w:t xml:space="preserve"> </w:t>
            </w:r>
            <w:proofErr w:type="spellStart"/>
            <w:r>
              <w:rPr>
                <w:color w:val="000000"/>
                <w:sz w:val="25"/>
                <w:szCs w:val="25"/>
                <w:shd w:val="clear" w:color="auto" w:fill="C9D7F1"/>
              </w:rPr>
              <w:t>of</w:t>
            </w:r>
            <w:proofErr w:type="spellEnd"/>
            <w:r>
              <w:rPr>
                <w:color w:val="000000"/>
                <w:sz w:val="25"/>
                <w:szCs w:val="25"/>
                <w:shd w:val="clear" w:color="auto" w:fill="C9D7F1"/>
              </w:rPr>
              <w:t xml:space="preserve"> </w:t>
            </w:r>
            <w:proofErr w:type="spellStart"/>
            <w:r>
              <w:rPr>
                <w:color w:val="000000"/>
                <w:sz w:val="25"/>
                <w:szCs w:val="25"/>
                <w:shd w:val="clear" w:color="auto" w:fill="C9D7F1"/>
              </w:rPr>
              <w:t>instruction</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232A2B" w:rsidRPr="00DF3B98" w:rsidRDefault="0056574D" w:rsidP="0036369B">
            <w:pPr>
              <w:jc w:val="center"/>
            </w:pPr>
            <w:proofErr w:type="spellStart"/>
            <w:r>
              <w:rPr>
                <w:color w:val="000000"/>
                <w:sz w:val="25"/>
                <w:szCs w:val="25"/>
              </w:rPr>
              <w:t>Russian</w:t>
            </w:r>
            <w:proofErr w:type="spellEnd"/>
          </w:p>
        </w:tc>
      </w:tr>
    </w:tbl>
    <w:p w:rsidR="00232A2B" w:rsidRPr="00DF3B98" w:rsidRDefault="00232A2B" w:rsidP="00232A2B">
      <w:pPr>
        <w:jc w:val="center"/>
        <w:rPr>
          <w:b/>
        </w:rPr>
      </w:pPr>
    </w:p>
    <w:p w:rsidR="00232A2B" w:rsidRPr="00DF3B98" w:rsidRDefault="00232A2B" w:rsidP="00232A2B">
      <w:pPr>
        <w:jc w:val="center"/>
        <w:rPr>
          <w:b/>
        </w:rPr>
      </w:pPr>
    </w:p>
    <w:p w:rsidR="00232A2B" w:rsidRPr="00DF3B98" w:rsidRDefault="00232A2B" w:rsidP="00232A2B">
      <w:pPr>
        <w:jc w:val="center"/>
        <w:rPr>
          <w:b/>
        </w:rPr>
      </w:pPr>
    </w:p>
    <w:p w:rsidR="00232A2B" w:rsidRPr="00DF3B98" w:rsidRDefault="00232A2B" w:rsidP="00232A2B">
      <w:pPr>
        <w:jc w:val="center"/>
        <w:rPr>
          <w:b/>
        </w:rPr>
      </w:pPr>
    </w:p>
    <w:p w:rsidR="00232A2B" w:rsidRPr="00DF3B98" w:rsidRDefault="00232A2B" w:rsidP="00232A2B">
      <w:pPr>
        <w:jc w:val="center"/>
        <w:rPr>
          <w:b/>
        </w:rPr>
      </w:pPr>
    </w:p>
    <w:p w:rsidR="00957AA7" w:rsidRDefault="00957AA7"/>
    <w:sectPr w:rsidR="00957AA7" w:rsidSect="00957A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72125"/>
    <w:multiLevelType w:val="multilevel"/>
    <w:tmpl w:val="7B2A7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977AB7"/>
    <w:multiLevelType w:val="hybridMultilevel"/>
    <w:tmpl w:val="3912F7A2"/>
    <w:lvl w:ilvl="0" w:tplc="A19EA09A">
      <w:start w:val="1"/>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32A2B"/>
    <w:rsid w:val="000B0228"/>
    <w:rsid w:val="00232A2B"/>
    <w:rsid w:val="00294C61"/>
    <w:rsid w:val="00484AF3"/>
    <w:rsid w:val="004B750A"/>
    <w:rsid w:val="0056574D"/>
    <w:rsid w:val="005F3733"/>
    <w:rsid w:val="006B2CFA"/>
    <w:rsid w:val="00742937"/>
    <w:rsid w:val="00874527"/>
    <w:rsid w:val="00957AA7"/>
    <w:rsid w:val="00975E2F"/>
    <w:rsid w:val="009C1B11"/>
    <w:rsid w:val="00AC1189"/>
    <w:rsid w:val="00BB333C"/>
    <w:rsid w:val="00C37261"/>
    <w:rsid w:val="00CF43C9"/>
    <w:rsid w:val="00DC49E8"/>
    <w:rsid w:val="00E665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1DB7AD-86C2-498F-AC60-D4BBEB2B8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A2B"/>
    <w:pPr>
      <w:spacing w:after="0" w:line="240" w:lineRule="auto"/>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32A2B"/>
    <w:pPr>
      <w:ind w:firstLine="720"/>
      <w:jc w:val="both"/>
    </w:pPr>
  </w:style>
  <w:style w:type="character" w:customStyle="1" w:styleId="a4">
    <w:name w:val="Основной текст с отступом Знак"/>
    <w:basedOn w:val="a0"/>
    <w:link w:val="a3"/>
    <w:rsid w:val="00232A2B"/>
    <w:rPr>
      <w:rFonts w:eastAsia="Times New Roman" w:cs="Times New Roman"/>
      <w:sz w:val="24"/>
      <w:szCs w:val="24"/>
      <w:lang w:eastAsia="ru-RU"/>
    </w:rPr>
  </w:style>
  <w:style w:type="paragraph" w:styleId="a5">
    <w:name w:val="No Spacing"/>
    <w:basedOn w:val="a"/>
    <w:link w:val="a6"/>
    <w:uiPriority w:val="1"/>
    <w:qFormat/>
    <w:rsid w:val="00232A2B"/>
    <w:pPr>
      <w:spacing w:after="120" w:line="360" w:lineRule="auto"/>
    </w:pPr>
    <w:rPr>
      <w:sz w:val="22"/>
      <w:szCs w:val="22"/>
      <w:lang w:eastAsia="en-US"/>
    </w:rPr>
  </w:style>
  <w:style w:type="character" w:customStyle="1" w:styleId="a6">
    <w:name w:val="Без интервала Знак"/>
    <w:link w:val="a5"/>
    <w:uiPriority w:val="1"/>
    <w:rsid w:val="00232A2B"/>
    <w:rPr>
      <w:rFonts w:eastAsia="Times New Roman" w:cs="Times New Roman"/>
      <w:sz w:val="22"/>
    </w:rPr>
  </w:style>
  <w:style w:type="paragraph" w:customStyle="1" w:styleId="2">
    <w:name w:val="Основной текст2"/>
    <w:basedOn w:val="a"/>
    <w:rsid w:val="00742937"/>
    <w:pPr>
      <w:widowControl w:val="0"/>
      <w:shd w:val="clear" w:color="auto" w:fill="FFFFFF"/>
      <w:spacing w:before="360" w:line="278" w:lineRule="exact"/>
      <w:ind w:hanging="360"/>
      <w:jc w:val="both"/>
    </w:pPr>
    <w:rPr>
      <w:spacing w:val="2"/>
      <w:sz w:val="22"/>
      <w:szCs w:val="22"/>
      <w:lang w:eastAsia="en-US"/>
    </w:rPr>
  </w:style>
  <w:style w:type="character" w:customStyle="1" w:styleId="a7">
    <w:name w:val="Основной текст_"/>
    <w:basedOn w:val="a0"/>
    <w:link w:val="1"/>
    <w:rsid w:val="00AC1189"/>
    <w:rPr>
      <w:rFonts w:eastAsia="Times New Roman" w:cs="Times New Roman"/>
      <w:spacing w:val="1"/>
      <w:sz w:val="18"/>
      <w:szCs w:val="18"/>
      <w:shd w:val="clear" w:color="auto" w:fill="FFFFFF"/>
    </w:rPr>
  </w:style>
  <w:style w:type="paragraph" w:customStyle="1" w:styleId="1">
    <w:name w:val="Основной текст1"/>
    <w:basedOn w:val="a"/>
    <w:link w:val="a7"/>
    <w:rsid w:val="00AC1189"/>
    <w:pPr>
      <w:widowControl w:val="0"/>
      <w:shd w:val="clear" w:color="auto" w:fill="FFFFFF"/>
      <w:spacing w:before="180" w:line="226" w:lineRule="exact"/>
      <w:ind w:firstLine="480"/>
      <w:jc w:val="both"/>
    </w:pPr>
    <w:rPr>
      <w:spacing w:val="1"/>
      <w:sz w:val="18"/>
      <w:szCs w:val="18"/>
      <w:lang w:eastAsia="en-US"/>
    </w:rPr>
  </w:style>
  <w:style w:type="paragraph" w:styleId="a8">
    <w:name w:val="List Paragraph"/>
    <w:basedOn w:val="a"/>
    <w:uiPriority w:val="34"/>
    <w:qFormat/>
    <w:rsid w:val="00AC1189"/>
    <w:pPr>
      <w:ind w:left="720"/>
      <w:contextualSpacing/>
    </w:pPr>
  </w:style>
  <w:style w:type="character" w:customStyle="1" w:styleId="apple-converted-space">
    <w:name w:val="apple-converted-space"/>
    <w:basedOn w:val="a0"/>
    <w:rsid w:val="00AC1189"/>
  </w:style>
  <w:style w:type="character" w:styleId="a9">
    <w:name w:val="Strong"/>
    <w:basedOn w:val="a0"/>
    <w:uiPriority w:val="22"/>
    <w:qFormat/>
    <w:rsid w:val="00AC1189"/>
    <w:rPr>
      <w:b/>
      <w:bCs/>
    </w:rPr>
  </w:style>
  <w:style w:type="paragraph" w:styleId="aa">
    <w:name w:val="Normal (Web)"/>
    <w:basedOn w:val="a"/>
    <w:uiPriority w:val="99"/>
    <w:semiHidden/>
    <w:unhideWhenUsed/>
    <w:rsid w:val="0056574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337217">
      <w:bodyDiv w:val="1"/>
      <w:marLeft w:val="0"/>
      <w:marRight w:val="0"/>
      <w:marTop w:val="0"/>
      <w:marBottom w:val="0"/>
      <w:divBdr>
        <w:top w:val="none" w:sz="0" w:space="0" w:color="auto"/>
        <w:left w:val="none" w:sz="0" w:space="0" w:color="auto"/>
        <w:bottom w:val="none" w:sz="0" w:space="0" w:color="auto"/>
        <w:right w:val="none" w:sz="0" w:space="0" w:color="auto"/>
      </w:divBdr>
    </w:div>
    <w:div w:id="814444230">
      <w:bodyDiv w:val="1"/>
      <w:marLeft w:val="0"/>
      <w:marRight w:val="0"/>
      <w:marTop w:val="0"/>
      <w:marBottom w:val="0"/>
      <w:divBdr>
        <w:top w:val="none" w:sz="0" w:space="0" w:color="auto"/>
        <w:left w:val="none" w:sz="0" w:space="0" w:color="auto"/>
        <w:bottom w:val="none" w:sz="0" w:space="0" w:color="auto"/>
        <w:right w:val="none" w:sz="0" w:space="0" w:color="auto"/>
      </w:divBdr>
    </w:div>
    <w:div w:id="1790852750">
      <w:bodyDiv w:val="1"/>
      <w:marLeft w:val="0"/>
      <w:marRight w:val="0"/>
      <w:marTop w:val="0"/>
      <w:marBottom w:val="0"/>
      <w:divBdr>
        <w:top w:val="none" w:sz="0" w:space="0" w:color="auto"/>
        <w:left w:val="none" w:sz="0" w:space="0" w:color="auto"/>
        <w:bottom w:val="none" w:sz="0" w:space="0" w:color="auto"/>
        <w:right w:val="none" w:sz="0" w:space="0" w:color="auto"/>
      </w:divBdr>
    </w:div>
    <w:div w:id="2000421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313</Words>
  <Characters>1786</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Методист</cp:lastModifiedBy>
  <cp:revision>7</cp:revision>
  <dcterms:created xsi:type="dcterms:W3CDTF">2021-09-30T07:41:00Z</dcterms:created>
  <dcterms:modified xsi:type="dcterms:W3CDTF">2023-11-09T11:11:00Z</dcterms:modified>
</cp:coreProperties>
</file>